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32" w:rsidRDefault="004F2A32" w:rsidP="004F2A32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A32" w:rsidRDefault="004F2A32" w:rsidP="004F2A32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4F2A32" w:rsidRDefault="004F2A32" w:rsidP="004F2A32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4F2A32" w:rsidRDefault="004F2A32" w:rsidP="004F2A32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4F2A32" w:rsidRDefault="004F2A32" w:rsidP="004F2A32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4F2A32" w:rsidRDefault="004F2A32" w:rsidP="004F2A32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4F2A32" w:rsidRDefault="004F2A32" w:rsidP="004F2A32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4F2A32" w:rsidRDefault="004F2A32" w:rsidP="004F2A32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4F2A32" w:rsidRDefault="004F2A32" w:rsidP="004F2A32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4F2A32" w:rsidRDefault="004F2A32" w:rsidP="004F2A32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4F2A32" w:rsidRDefault="004F2A32" w:rsidP="004F2A32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4F2A32" w:rsidRDefault="004F2A32" w:rsidP="004F2A32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4F2A32" w:rsidRDefault="004F2A32" w:rsidP="004F2A32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2A32" w:rsidRDefault="004F2A32" w:rsidP="004F2A32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165B8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4F2A32" w:rsidRDefault="004F2A32" w:rsidP="004F2A32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4F2A32" w:rsidRDefault="004F2A32" w:rsidP="004F2A32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4F2A32" w:rsidRDefault="004F2A32" w:rsidP="004F2A32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4F2A32" w:rsidRDefault="004F2A32" w:rsidP="004F2A32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4F2A32" w:rsidRDefault="004F2A32" w:rsidP="004F2A32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   Septembar 2022. godine </w:t>
      </w:r>
    </w:p>
    <w:p w:rsidR="004F2A32" w:rsidRDefault="004F2A32" w:rsidP="004F2A32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</w:p>
    <w:p w:rsidR="004F2A32" w:rsidRDefault="004F2A32" w:rsidP="004F2A32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</w:p>
    <w:p w:rsidR="004F2A32" w:rsidRDefault="004F2A32" w:rsidP="004F2A32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</w:p>
    <w:p w:rsidR="004F2A32" w:rsidRDefault="004F2A32" w:rsidP="004F2A32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Cs/>
          <w:sz w:val="22"/>
          <w:lang w:val="hr-HR"/>
        </w:rPr>
      </w:pPr>
    </w:p>
    <w:p w:rsidR="004F2A32" w:rsidRDefault="004F2A32" w:rsidP="004F2A32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8"/>
          <w:szCs w:val="28"/>
          <w:lang w:val="en-US"/>
        </w:rPr>
      </w:pPr>
      <w:proofErr w:type="spellStart"/>
      <w:r>
        <w:rPr>
          <w:rFonts w:ascii="Cambria" w:eastAsia="Times New Roman" w:hAnsi="Cambria" w:cs="Arial"/>
          <w:b/>
          <w:sz w:val="28"/>
          <w:szCs w:val="28"/>
          <w:lang w:val="en-US"/>
        </w:rPr>
        <w:t>Spisak</w:t>
      </w:r>
      <w:proofErr w:type="spellEnd"/>
      <w:r>
        <w:rPr>
          <w:rFonts w:ascii="Cambria" w:eastAsia="Times New Roman" w:hAnsi="Cambria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mbria" w:eastAsia="Times New Roman" w:hAnsi="Cambria" w:cs="Arial"/>
          <w:b/>
          <w:sz w:val="28"/>
          <w:szCs w:val="28"/>
          <w:lang w:val="en-US"/>
        </w:rPr>
        <w:t>službenih</w:t>
      </w:r>
      <w:proofErr w:type="spellEnd"/>
      <w:r>
        <w:rPr>
          <w:rFonts w:ascii="Cambria" w:eastAsia="Times New Roman" w:hAnsi="Cambria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mbria" w:eastAsia="Times New Roman" w:hAnsi="Cambria" w:cs="Arial"/>
          <w:b/>
          <w:sz w:val="28"/>
          <w:szCs w:val="28"/>
          <w:lang w:val="en-US"/>
        </w:rPr>
        <w:t>vozila</w:t>
      </w:r>
      <w:proofErr w:type="spellEnd"/>
      <w:r>
        <w:rPr>
          <w:rFonts w:ascii="Cambria" w:eastAsia="Times New Roman" w:hAnsi="Cambria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mbria" w:eastAsia="Times New Roman" w:hAnsi="Cambria" w:cs="Arial"/>
          <w:b/>
          <w:sz w:val="28"/>
          <w:szCs w:val="28"/>
          <w:lang w:val="en-US"/>
        </w:rPr>
        <w:t>Uprave</w:t>
      </w:r>
      <w:proofErr w:type="spellEnd"/>
      <w:r>
        <w:rPr>
          <w:rFonts w:ascii="Cambria" w:eastAsia="Times New Roman" w:hAnsi="Cambria" w:cs="Arial"/>
          <w:b/>
          <w:sz w:val="28"/>
          <w:szCs w:val="28"/>
          <w:lang w:val="en-US"/>
        </w:rPr>
        <w:t xml:space="preserve"> za vode</w:t>
      </w:r>
    </w:p>
    <w:p w:rsidR="004F2A32" w:rsidRDefault="004F2A32" w:rsidP="004F2A32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8"/>
          <w:szCs w:val="28"/>
          <w:lang w:val="en-US"/>
        </w:rPr>
      </w:pPr>
    </w:p>
    <w:p w:rsidR="004F2A32" w:rsidRDefault="004F2A32" w:rsidP="004F2A32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8"/>
          <w:szCs w:val="28"/>
          <w:lang w:val="en-US"/>
        </w:rPr>
      </w:pPr>
    </w:p>
    <w:p w:rsidR="004F2A32" w:rsidRDefault="004F2A32" w:rsidP="004F2A32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1"/>
        <w:gridCol w:w="1502"/>
        <w:gridCol w:w="1491"/>
        <w:gridCol w:w="1550"/>
        <w:gridCol w:w="1500"/>
      </w:tblGrid>
      <w:tr w:rsidR="004F2A32" w:rsidTr="004F2A32">
        <w:tc>
          <w:tcPr>
            <w:tcW w:w="562" w:type="dxa"/>
          </w:tcPr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b/>
                <w:szCs w:val="24"/>
                <w:lang w:val="en-US"/>
              </w:rPr>
            </w:pPr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>Br.</w:t>
            </w:r>
          </w:p>
        </w:tc>
        <w:tc>
          <w:tcPr>
            <w:tcW w:w="2411" w:type="dxa"/>
          </w:tcPr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b/>
                <w:szCs w:val="24"/>
                <w:lang w:val="en-US"/>
              </w:rPr>
            </w:pPr>
            <w:proofErr w:type="spellStart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>Vrsta</w:t>
            </w:r>
            <w:proofErr w:type="spellEnd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>vozila</w:t>
            </w:r>
            <w:proofErr w:type="spellEnd"/>
          </w:p>
        </w:tc>
        <w:tc>
          <w:tcPr>
            <w:tcW w:w="1502" w:type="dxa"/>
          </w:tcPr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b/>
                <w:szCs w:val="24"/>
                <w:lang w:val="en-US"/>
              </w:rPr>
            </w:pPr>
            <w:proofErr w:type="spellStart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>Registarski</w:t>
            </w:r>
            <w:proofErr w:type="spellEnd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>broj</w:t>
            </w:r>
            <w:proofErr w:type="spellEnd"/>
          </w:p>
        </w:tc>
        <w:tc>
          <w:tcPr>
            <w:tcW w:w="1491" w:type="dxa"/>
          </w:tcPr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b/>
                <w:szCs w:val="24"/>
                <w:lang w:val="en-US"/>
              </w:rPr>
            </w:pPr>
            <w:proofErr w:type="spellStart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>Marka</w:t>
            </w:r>
            <w:proofErr w:type="spellEnd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 xml:space="preserve"> / Tip </w:t>
            </w:r>
            <w:proofErr w:type="spellStart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>vozila</w:t>
            </w:r>
            <w:proofErr w:type="spellEnd"/>
          </w:p>
        </w:tc>
        <w:tc>
          <w:tcPr>
            <w:tcW w:w="1550" w:type="dxa"/>
          </w:tcPr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b/>
                <w:szCs w:val="24"/>
                <w:lang w:val="en-US"/>
              </w:rPr>
            </w:pPr>
            <w:proofErr w:type="spellStart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>Godina</w:t>
            </w:r>
            <w:proofErr w:type="spellEnd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>proizvodnje</w:t>
            </w:r>
            <w:proofErr w:type="spellEnd"/>
          </w:p>
        </w:tc>
        <w:tc>
          <w:tcPr>
            <w:tcW w:w="1500" w:type="dxa"/>
          </w:tcPr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b/>
                <w:szCs w:val="24"/>
                <w:lang w:val="en-US"/>
              </w:rPr>
            </w:pPr>
            <w:proofErr w:type="spellStart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>Korisnik</w:t>
            </w:r>
            <w:proofErr w:type="spellEnd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 xml:space="preserve"> / </w:t>
            </w:r>
            <w:proofErr w:type="spellStart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>Osnov</w:t>
            </w:r>
            <w:proofErr w:type="spellEnd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4F2A32">
              <w:rPr>
                <w:rFonts w:ascii="Cambria" w:eastAsia="Times New Roman" w:hAnsi="Cambria" w:cs="Arial"/>
                <w:b/>
                <w:szCs w:val="24"/>
                <w:lang w:val="en-US"/>
              </w:rPr>
              <w:t>korišćenja</w:t>
            </w:r>
            <w:proofErr w:type="spellEnd"/>
          </w:p>
        </w:tc>
      </w:tr>
      <w:tr w:rsidR="004F2A32" w:rsidRPr="004F2A32" w:rsidTr="00FB3252">
        <w:tc>
          <w:tcPr>
            <w:tcW w:w="562" w:type="dxa"/>
          </w:tcPr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szCs w:val="24"/>
                <w:lang w:val="en-US"/>
              </w:rPr>
              <w:t>1.</w:t>
            </w:r>
          </w:p>
        </w:tc>
        <w:tc>
          <w:tcPr>
            <w:tcW w:w="2411" w:type="dxa"/>
          </w:tcPr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 w:cs="Arial"/>
                <w:szCs w:val="24"/>
                <w:lang w:val="en-US"/>
              </w:rPr>
              <w:t>Putničko</w:t>
            </w:r>
            <w:proofErr w:type="spellEnd"/>
            <w:r>
              <w:rPr>
                <w:rFonts w:ascii="Cambria" w:eastAsia="Times New Roman" w:hAnsi="Cambria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Arial"/>
                <w:szCs w:val="24"/>
                <w:lang w:val="en-US"/>
              </w:rPr>
              <w:t>vozilo</w:t>
            </w:r>
            <w:proofErr w:type="spellEnd"/>
          </w:p>
        </w:tc>
        <w:tc>
          <w:tcPr>
            <w:tcW w:w="1502" w:type="dxa"/>
          </w:tcPr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szCs w:val="24"/>
                <w:lang w:val="en-US"/>
              </w:rPr>
              <w:t>PG CG F46</w:t>
            </w:r>
          </w:p>
        </w:tc>
        <w:tc>
          <w:tcPr>
            <w:tcW w:w="1491" w:type="dxa"/>
            <w:shd w:val="clear" w:color="auto" w:fill="auto"/>
          </w:tcPr>
          <w:p w:rsidR="004F2A32" w:rsidRPr="00FB3252" w:rsidRDefault="004F2A32" w:rsidP="00FB325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szCs w:val="24"/>
                <w:lang w:val="en-US"/>
              </w:rPr>
            </w:pPr>
            <w:r w:rsidRPr="00FB3252">
              <w:rPr>
                <w:rFonts w:ascii="Cambria" w:eastAsia="Times New Roman" w:hAnsi="Cambria" w:cs="Arial"/>
                <w:szCs w:val="24"/>
                <w:lang w:val="en-US"/>
              </w:rPr>
              <w:t xml:space="preserve">Opel </w:t>
            </w:r>
            <w:proofErr w:type="spellStart"/>
            <w:r w:rsidR="00FB3252" w:rsidRPr="00FB3252">
              <w:rPr>
                <w:rFonts w:ascii="Cambria" w:eastAsia="Times New Roman" w:hAnsi="Cambria" w:cs="Arial"/>
                <w:szCs w:val="24"/>
                <w:lang w:val="en-US"/>
              </w:rPr>
              <w:t>mokka</w:t>
            </w:r>
            <w:proofErr w:type="spellEnd"/>
          </w:p>
        </w:tc>
        <w:tc>
          <w:tcPr>
            <w:tcW w:w="1550" w:type="dxa"/>
          </w:tcPr>
          <w:p w:rsidR="004F2A32" w:rsidRPr="00FB3252" w:rsidRDefault="004F2A32" w:rsidP="007D6AE0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szCs w:val="24"/>
                <w:lang w:val="en-US"/>
              </w:rPr>
            </w:pPr>
            <w:r w:rsidRPr="00FB3252">
              <w:rPr>
                <w:rFonts w:ascii="Cambria" w:eastAsia="Times New Roman" w:hAnsi="Cambria" w:cs="Arial"/>
                <w:szCs w:val="24"/>
                <w:lang w:val="en-US"/>
              </w:rPr>
              <w:t>201</w:t>
            </w:r>
            <w:r w:rsidR="007D6AE0">
              <w:rPr>
                <w:rFonts w:ascii="Cambria" w:eastAsia="Times New Roman" w:hAnsi="Cambria" w:cs="Arial"/>
                <w:szCs w:val="24"/>
                <w:lang w:val="en-US"/>
              </w:rPr>
              <w:t>8</w:t>
            </w:r>
          </w:p>
        </w:tc>
        <w:tc>
          <w:tcPr>
            <w:tcW w:w="1500" w:type="dxa"/>
          </w:tcPr>
          <w:p w:rsidR="00FB3252" w:rsidRPr="004F2A32" w:rsidRDefault="00FB3252" w:rsidP="00FB325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Cs w:val="24"/>
              </w:rPr>
            </w:pPr>
            <w:r w:rsidRPr="004F2A32">
              <w:rPr>
                <w:rFonts w:ascii="Cambria" w:hAnsi="Cambria" w:cs="Arial"/>
                <w:szCs w:val="24"/>
              </w:rPr>
              <w:t xml:space="preserve">Zaposleni koriste </w:t>
            </w:r>
            <w:r w:rsidRPr="004F2A32">
              <w:rPr>
                <w:rFonts w:ascii="Cambria" w:hAnsi="Cambria" w:cs="Arial"/>
                <w:bCs/>
                <w:szCs w:val="24"/>
                <w:lang w:val="hr-HR"/>
              </w:rPr>
              <w:t>za obavljanje službenih potreba iz nadležnosti Uprave</w:t>
            </w:r>
            <w:r w:rsidRPr="004F2A32">
              <w:rPr>
                <w:rFonts w:ascii="Cambria" w:eastAsia="Times New Roman" w:hAnsi="Cambria" w:cs="Arial"/>
                <w:b/>
                <w:color w:val="000000"/>
                <w:szCs w:val="24"/>
                <w:lang w:val="hr-HR"/>
              </w:rPr>
              <w:t xml:space="preserve"> </w:t>
            </w:r>
          </w:p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szCs w:val="24"/>
                <w:lang w:val="en-US"/>
              </w:rPr>
            </w:pPr>
          </w:p>
        </w:tc>
      </w:tr>
      <w:tr w:rsidR="004F2A32" w:rsidRPr="004F2A32" w:rsidTr="004F2A32">
        <w:tc>
          <w:tcPr>
            <w:tcW w:w="562" w:type="dxa"/>
          </w:tcPr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szCs w:val="24"/>
                <w:lang w:val="en-US"/>
              </w:rPr>
              <w:t>2.</w:t>
            </w:r>
          </w:p>
        </w:tc>
        <w:tc>
          <w:tcPr>
            <w:tcW w:w="2411" w:type="dxa"/>
          </w:tcPr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 w:cs="Arial"/>
                <w:szCs w:val="24"/>
                <w:lang w:val="en-US"/>
              </w:rPr>
              <w:t>Putničko</w:t>
            </w:r>
            <w:proofErr w:type="spellEnd"/>
            <w:r>
              <w:rPr>
                <w:rFonts w:ascii="Cambria" w:eastAsia="Times New Roman" w:hAnsi="Cambria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Arial"/>
                <w:szCs w:val="24"/>
                <w:lang w:val="en-US"/>
              </w:rPr>
              <w:t>vozilo</w:t>
            </w:r>
            <w:proofErr w:type="spellEnd"/>
          </w:p>
        </w:tc>
        <w:tc>
          <w:tcPr>
            <w:tcW w:w="1502" w:type="dxa"/>
          </w:tcPr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szCs w:val="24"/>
                <w:lang w:val="en-US"/>
              </w:rPr>
              <w:t>PG MN 702</w:t>
            </w:r>
          </w:p>
        </w:tc>
        <w:tc>
          <w:tcPr>
            <w:tcW w:w="1491" w:type="dxa"/>
          </w:tcPr>
          <w:p w:rsidR="004F2A32" w:rsidRPr="00FB325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szCs w:val="24"/>
                <w:lang w:val="en-US"/>
              </w:rPr>
            </w:pPr>
            <w:r w:rsidRPr="00FB3252">
              <w:rPr>
                <w:rFonts w:ascii="Cambria" w:eastAsia="Times New Roman" w:hAnsi="Cambria" w:cs="Arial"/>
                <w:szCs w:val="24"/>
                <w:lang w:val="en-US"/>
              </w:rPr>
              <w:t xml:space="preserve">Chevrolet </w:t>
            </w:r>
            <w:proofErr w:type="spellStart"/>
            <w:r w:rsidRPr="00FB3252">
              <w:rPr>
                <w:rFonts w:ascii="Cambria" w:eastAsia="Times New Roman" w:hAnsi="Cambria" w:cs="Arial"/>
                <w:szCs w:val="24"/>
                <w:lang w:val="en-US"/>
              </w:rPr>
              <w:t>cruze</w:t>
            </w:r>
            <w:proofErr w:type="spellEnd"/>
          </w:p>
        </w:tc>
        <w:tc>
          <w:tcPr>
            <w:tcW w:w="1550" w:type="dxa"/>
          </w:tcPr>
          <w:p w:rsidR="004F2A32" w:rsidRPr="00FB3252" w:rsidRDefault="004F2A32" w:rsidP="007D6AE0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szCs w:val="24"/>
                <w:lang w:val="en-US"/>
              </w:rPr>
            </w:pPr>
            <w:r w:rsidRPr="00FB3252">
              <w:rPr>
                <w:rFonts w:ascii="Cambria" w:eastAsia="Times New Roman" w:hAnsi="Cambria" w:cs="Arial"/>
                <w:szCs w:val="24"/>
                <w:lang w:val="en-US"/>
              </w:rPr>
              <w:t>201</w:t>
            </w:r>
            <w:r w:rsidR="007D6AE0">
              <w:rPr>
                <w:rFonts w:ascii="Cambria" w:eastAsia="Times New Roman" w:hAnsi="Cambria" w:cs="Arial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500" w:type="dxa"/>
          </w:tcPr>
          <w:p w:rsidR="004F2A32" w:rsidRPr="004F2A32" w:rsidRDefault="004F2A32" w:rsidP="004F2A3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Cs w:val="24"/>
              </w:rPr>
            </w:pPr>
            <w:r w:rsidRPr="004F2A32">
              <w:rPr>
                <w:rFonts w:ascii="Cambria" w:hAnsi="Cambria" w:cs="Arial"/>
                <w:szCs w:val="24"/>
              </w:rPr>
              <w:t xml:space="preserve">Zaposleni koriste </w:t>
            </w:r>
            <w:r w:rsidRPr="004F2A32">
              <w:rPr>
                <w:rFonts w:ascii="Cambria" w:hAnsi="Cambria" w:cs="Arial"/>
                <w:bCs/>
                <w:szCs w:val="24"/>
                <w:lang w:val="hr-HR"/>
              </w:rPr>
              <w:t>za obavljanje službenih potreba iz nadležnosti Uprave</w:t>
            </w:r>
            <w:r w:rsidRPr="004F2A32">
              <w:rPr>
                <w:rFonts w:ascii="Cambria" w:eastAsia="Times New Roman" w:hAnsi="Cambria" w:cs="Arial"/>
                <w:b/>
                <w:color w:val="000000"/>
                <w:szCs w:val="24"/>
                <w:lang w:val="hr-HR"/>
              </w:rPr>
              <w:t xml:space="preserve"> </w:t>
            </w:r>
          </w:p>
          <w:p w:rsidR="004F2A32" w:rsidRPr="004F2A32" w:rsidRDefault="004F2A32" w:rsidP="004F2A32">
            <w:pPr>
              <w:tabs>
                <w:tab w:val="left" w:pos="405"/>
              </w:tabs>
              <w:spacing w:before="0" w:after="0" w:line="240" w:lineRule="auto"/>
              <w:jc w:val="center"/>
              <w:rPr>
                <w:rFonts w:ascii="Cambria" w:eastAsia="Times New Roman" w:hAnsi="Cambria" w:cs="Arial"/>
                <w:szCs w:val="24"/>
                <w:lang w:val="en-US"/>
              </w:rPr>
            </w:pPr>
          </w:p>
        </w:tc>
      </w:tr>
    </w:tbl>
    <w:p w:rsidR="004F2A32" w:rsidRPr="004F2A32" w:rsidRDefault="004F2A32" w:rsidP="004F2A32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sz w:val="28"/>
          <w:szCs w:val="28"/>
          <w:lang w:val="en-US"/>
        </w:rPr>
      </w:pP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32"/>
    <w:rsid w:val="004F2A32"/>
    <w:rsid w:val="007D6AE0"/>
    <w:rsid w:val="008770E9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CBAC"/>
  <w15:chartTrackingRefBased/>
  <w15:docId w15:val="{BC78E030-8591-4CB9-A875-79B42D76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32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Uprava za vode</cp:lastModifiedBy>
  <cp:revision>3</cp:revision>
  <dcterms:created xsi:type="dcterms:W3CDTF">2022-08-02T11:55:00Z</dcterms:created>
  <dcterms:modified xsi:type="dcterms:W3CDTF">2022-08-03T11:29:00Z</dcterms:modified>
</cp:coreProperties>
</file>